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FD" w:rsidRPr="001830FD" w:rsidRDefault="00803621" w:rsidP="003D7D95">
      <w:pPr>
        <w:spacing w:after="0"/>
        <w:jc w:val="right"/>
        <w:rPr>
          <w:rFonts w:ascii="Mufferaw Rg" w:hAnsi="Mufferaw Rg"/>
        </w:rPr>
      </w:pPr>
      <w:r>
        <w:rPr>
          <w:rFonts w:ascii="Mufferaw Rg" w:hAnsi="Mufferaw Rg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85pt;margin-top:2.4pt;width:0;height:734.15pt;z-index:251660288" o:connectortype="straight" strokeweight=".25pt"/>
        </w:pict>
      </w:r>
      <w:r w:rsidR="004022A1">
        <w:rPr>
          <w:rFonts w:ascii="Mufferaw Rg" w:hAnsi="Mufferaw Rg"/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-37304</wp:posOffset>
            </wp:positionH>
            <wp:positionV relativeFrom="paragraph">
              <wp:posOffset>-149254</wp:posOffset>
            </wp:positionV>
            <wp:extent cx="1149056" cy="1004254"/>
            <wp:effectExtent l="19050" t="0" r="0" b="0"/>
            <wp:wrapNone/>
            <wp:docPr id="1" name="Picture 0" descr="masla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lac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056" cy="100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D95">
        <w:rPr>
          <w:rFonts w:ascii="Mufferaw Rg" w:hAnsi="Mufferaw Rg"/>
        </w:rPr>
        <w:tab/>
      </w:r>
      <w:r w:rsidR="003D7D95">
        <w:rPr>
          <w:rFonts w:ascii="Mufferaw Rg" w:hAnsi="Mufferaw Rg"/>
        </w:rPr>
        <w:tab/>
      </w:r>
      <w:r w:rsidR="003D7D95">
        <w:rPr>
          <w:rFonts w:ascii="Mufferaw Rg" w:hAnsi="Mufferaw Rg"/>
        </w:rPr>
        <w:tab/>
      </w:r>
      <w:r w:rsidR="001830FD" w:rsidRPr="001830FD">
        <w:rPr>
          <w:rFonts w:ascii="Mufferaw Rg" w:hAnsi="Mufferaw Rg"/>
        </w:rPr>
        <w:t>Stručni skup s međunarodnim sudjelovanjem</w:t>
      </w:r>
    </w:p>
    <w:p w:rsidR="001830FD" w:rsidRPr="004022A1" w:rsidRDefault="003D7D95" w:rsidP="003D7D95">
      <w:pPr>
        <w:spacing w:after="0"/>
        <w:jc w:val="right"/>
        <w:rPr>
          <w:rFonts w:ascii="Mufferaw Rg" w:hAnsi="Mufferaw Rg"/>
          <w:b/>
          <w:sz w:val="24"/>
          <w:szCs w:val="24"/>
        </w:rPr>
      </w:pPr>
      <w:r>
        <w:rPr>
          <w:rFonts w:ascii="Mufferaw Rg" w:hAnsi="Mufferaw Rg"/>
          <w:b/>
        </w:rPr>
        <w:tab/>
      </w:r>
      <w:r>
        <w:rPr>
          <w:rFonts w:ascii="Mufferaw Rg" w:hAnsi="Mufferaw Rg"/>
          <w:b/>
        </w:rPr>
        <w:tab/>
      </w:r>
      <w:r>
        <w:rPr>
          <w:rFonts w:ascii="Mufferaw Rg" w:hAnsi="Mufferaw Rg"/>
          <w:b/>
        </w:rPr>
        <w:tab/>
      </w:r>
      <w:r w:rsidR="001830FD" w:rsidRPr="004022A1">
        <w:rPr>
          <w:rFonts w:ascii="Mufferaw Rg" w:hAnsi="Mufferaw Rg"/>
          <w:b/>
          <w:sz w:val="24"/>
          <w:szCs w:val="24"/>
        </w:rPr>
        <w:t>Knjižnice i kontinentalni turizam</w:t>
      </w:r>
    </w:p>
    <w:p w:rsidR="001830FD" w:rsidRPr="004022A1" w:rsidRDefault="003D7D95" w:rsidP="003D7D95">
      <w:pPr>
        <w:spacing w:after="0"/>
        <w:jc w:val="right"/>
        <w:rPr>
          <w:rFonts w:ascii="Mufferaw Rg" w:hAnsi="Mufferaw Rg"/>
          <w:sz w:val="16"/>
          <w:szCs w:val="16"/>
        </w:rPr>
      </w:pPr>
      <w:r>
        <w:rPr>
          <w:rFonts w:ascii="Mufferaw Rg" w:hAnsi="Mufferaw Rg"/>
        </w:rPr>
        <w:tab/>
      </w:r>
      <w:r>
        <w:rPr>
          <w:rFonts w:ascii="Mufferaw Rg" w:hAnsi="Mufferaw Rg"/>
        </w:rPr>
        <w:tab/>
      </w:r>
      <w:r>
        <w:rPr>
          <w:rFonts w:ascii="Mufferaw Rg" w:hAnsi="Mufferaw Rg"/>
        </w:rPr>
        <w:tab/>
      </w:r>
      <w:r w:rsidR="001830FD" w:rsidRPr="004022A1">
        <w:rPr>
          <w:rFonts w:ascii="Mufferaw Rg" w:hAnsi="Mufferaw Rg"/>
          <w:sz w:val="16"/>
          <w:szCs w:val="16"/>
        </w:rPr>
        <w:t>Gradska knjižnica Beli Manastir</w:t>
      </w:r>
    </w:p>
    <w:p w:rsidR="001830FD" w:rsidRPr="004022A1" w:rsidRDefault="003D7D95" w:rsidP="003D7D95">
      <w:pPr>
        <w:spacing w:after="0"/>
        <w:jc w:val="right"/>
        <w:rPr>
          <w:rFonts w:ascii="Mufferaw Rg" w:hAnsi="Mufferaw Rg"/>
          <w:sz w:val="16"/>
          <w:szCs w:val="16"/>
        </w:rPr>
      </w:pPr>
      <w:r w:rsidRPr="004022A1">
        <w:rPr>
          <w:rFonts w:ascii="Mufferaw Rg" w:hAnsi="Mufferaw Rg"/>
          <w:sz w:val="16"/>
          <w:szCs w:val="16"/>
        </w:rPr>
        <w:tab/>
      </w:r>
      <w:r w:rsidRPr="004022A1">
        <w:rPr>
          <w:rFonts w:ascii="Mufferaw Rg" w:hAnsi="Mufferaw Rg"/>
          <w:sz w:val="16"/>
          <w:szCs w:val="16"/>
        </w:rPr>
        <w:tab/>
      </w:r>
      <w:r w:rsidRPr="004022A1">
        <w:rPr>
          <w:rFonts w:ascii="Mufferaw Rg" w:hAnsi="Mufferaw Rg"/>
          <w:sz w:val="16"/>
          <w:szCs w:val="16"/>
        </w:rPr>
        <w:tab/>
      </w:r>
      <w:r w:rsidR="001830FD" w:rsidRPr="004022A1">
        <w:rPr>
          <w:rFonts w:ascii="Mufferaw Rg" w:hAnsi="Mufferaw Rg"/>
          <w:sz w:val="16"/>
          <w:szCs w:val="16"/>
        </w:rPr>
        <w:t>Središnja knjižnica Mađara u RH</w:t>
      </w:r>
    </w:p>
    <w:p w:rsidR="001830FD" w:rsidRPr="001830FD" w:rsidRDefault="00EC3AD8" w:rsidP="001830FD">
      <w:pPr>
        <w:spacing w:after="0"/>
        <w:rPr>
          <w:rFonts w:ascii="Mufferaw Rg" w:hAnsi="Mufferaw Rg"/>
        </w:rPr>
      </w:pPr>
      <w:r>
        <w:rPr>
          <w:rFonts w:ascii="Mufferaw Rg" w:hAnsi="Mufferaw Rg"/>
          <w:noProof/>
          <w:lang w:eastAsia="hr-HR"/>
        </w:rPr>
        <w:pict>
          <v:shape id="_x0000_s1026" type="#_x0000_t32" style="position:absolute;margin-left:-3.85pt;margin-top:9.7pt;width:499.65pt;height:0;z-index:251659264" o:connectortype="straight" strokeweight=".25pt"/>
        </w:pict>
      </w:r>
    </w:p>
    <w:p w:rsidR="004022A1" w:rsidRDefault="001830FD" w:rsidP="004022A1">
      <w:pPr>
        <w:spacing w:after="0"/>
        <w:jc w:val="both"/>
        <w:rPr>
          <w:rFonts w:ascii="Times New Roman" w:hAnsi="Times New Roman" w:cs="Times New Roman"/>
        </w:rPr>
      </w:pPr>
      <w:r w:rsidRPr="001830FD">
        <w:rPr>
          <w:rFonts w:ascii="Times New Roman" w:hAnsi="Times New Roman" w:cs="Times New Roman"/>
        </w:rPr>
        <w:t xml:space="preserve">Beli Manastir, </w:t>
      </w:r>
      <w:r w:rsidRPr="004022A1">
        <w:rPr>
          <w:rFonts w:ascii="Times New Roman" w:hAnsi="Times New Roman" w:cs="Times New Roman"/>
          <w:b/>
        </w:rPr>
        <w:t>Etnološki c</w:t>
      </w:r>
      <w:r w:rsidR="000013E2" w:rsidRPr="004022A1">
        <w:rPr>
          <w:rFonts w:ascii="Times New Roman" w:hAnsi="Times New Roman" w:cs="Times New Roman"/>
          <w:b/>
        </w:rPr>
        <w:t>entar baranjske baštine</w:t>
      </w:r>
      <w:r w:rsidR="000013E2">
        <w:rPr>
          <w:rFonts w:ascii="Times New Roman" w:hAnsi="Times New Roman" w:cs="Times New Roman"/>
        </w:rPr>
        <w:t>, K</w:t>
      </w:r>
      <w:r w:rsidR="004022A1">
        <w:rPr>
          <w:rFonts w:ascii="Times New Roman" w:hAnsi="Times New Roman" w:cs="Times New Roman"/>
        </w:rPr>
        <w:t>ralja Tomislava 70</w:t>
      </w:r>
      <w:r w:rsidRPr="001830FD">
        <w:rPr>
          <w:rFonts w:ascii="Times New Roman" w:hAnsi="Times New Roman" w:cs="Times New Roman"/>
        </w:rPr>
        <w:t xml:space="preserve"> </w:t>
      </w:r>
    </w:p>
    <w:p w:rsidR="001830FD" w:rsidRPr="001830FD" w:rsidRDefault="001830FD" w:rsidP="004022A1">
      <w:pPr>
        <w:spacing w:after="0"/>
        <w:jc w:val="both"/>
        <w:rPr>
          <w:rFonts w:ascii="Times New Roman" w:hAnsi="Times New Roman" w:cs="Times New Roman"/>
        </w:rPr>
      </w:pPr>
      <w:r w:rsidRPr="001830FD">
        <w:rPr>
          <w:rFonts w:ascii="Times New Roman" w:hAnsi="Times New Roman" w:cs="Times New Roman"/>
        </w:rPr>
        <w:t>11. studenoga 2016.</w:t>
      </w:r>
    </w:p>
    <w:p w:rsidR="004F22B6" w:rsidRDefault="004F22B6" w:rsidP="001830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0FD" w:rsidRPr="009665DE" w:rsidRDefault="001830FD" w:rsidP="00183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DE">
        <w:rPr>
          <w:rFonts w:ascii="Times New Roman" w:hAnsi="Times New Roman" w:cs="Times New Roman"/>
          <w:b/>
          <w:sz w:val="28"/>
          <w:szCs w:val="28"/>
        </w:rPr>
        <w:t>PROGRAM SKUPA</w:t>
      </w:r>
    </w:p>
    <w:p w:rsidR="004F22B6" w:rsidRDefault="004F22B6" w:rsidP="001830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0FD" w:rsidRPr="004F22B6" w:rsidRDefault="001830FD" w:rsidP="004022A1">
      <w:pPr>
        <w:rPr>
          <w:rFonts w:ascii="Times New Roman" w:hAnsi="Times New Roman" w:cs="Times New Roman"/>
          <w:sz w:val="24"/>
          <w:szCs w:val="24"/>
        </w:rPr>
      </w:pPr>
      <w:r w:rsidRPr="004F22B6">
        <w:rPr>
          <w:rFonts w:ascii="Times New Roman" w:hAnsi="Times New Roman" w:cs="Times New Roman"/>
          <w:sz w:val="24"/>
          <w:szCs w:val="24"/>
        </w:rPr>
        <w:t xml:space="preserve">8.00 - 8.30 </w:t>
      </w:r>
      <w:r w:rsidR="009665DE">
        <w:rPr>
          <w:rFonts w:ascii="Times New Roman" w:hAnsi="Times New Roman" w:cs="Times New Roman"/>
          <w:sz w:val="24"/>
          <w:szCs w:val="24"/>
        </w:rPr>
        <w:t xml:space="preserve"> </w:t>
      </w:r>
      <w:r w:rsidRPr="004F22B6">
        <w:rPr>
          <w:rFonts w:ascii="Times New Roman" w:hAnsi="Times New Roman" w:cs="Times New Roman"/>
          <w:sz w:val="24"/>
          <w:szCs w:val="24"/>
        </w:rPr>
        <w:t>prijava sudionika</w:t>
      </w:r>
    </w:p>
    <w:p w:rsidR="001830FD" w:rsidRPr="004F22B6" w:rsidRDefault="001830FD" w:rsidP="001830FD">
      <w:pPr>
        <w:rPr>
          <w:rFonts w:ascii="Times New Roman" w:hAnsi="Times New Roman" w:cs="Times New Roman"/>
          <w:sz w:val="24"/>
          <w:szCs w:val="24"/>
        </w:rPr>
      </w:pPr>
      <w:r w:rsidRPr="004F22B6">
        <w:rPr>
          <w:rFonts w:ascii="Times New Roman" w:hAnsi="Times New Roman" w:cs="Times New Roman"/>
          <w:sz w:val="24"/>
          <w:szCs w:val="24"/>
        </w:rPr>
        <w:t xml:space="preserve">8.30 - 9.00 </w:t>
      </w:r>
      <w:r w:rsidR="009665DE">
        <w:rPr>
          <w:rFonts w:ascii="Times New Roman" w:hAnsi="Times New Roman" w:cs="Times New Roman"/>
          <w:sz w:val="24"/>
          <w:szCs w:val="24"/>
        </w:rPr>
        <w:t xml:space="preserve"> </w:t>
      </w:r>
      <w:r w:rsidRPr="004F22B6">
        <w:rPr>
          <w:rFonts w:ascii="Times New Roman" w:hAnsi="Times New Roman" w:cs="Times New Roman"/>
          <w:sz w:val="24"/>
          <w:szCs w:val="24"/>
        </w:rPr>
        <w:t>obil</w:t>
      </w:r>
      <w:r w:rsidR="000013E2">
        <w:rPr>
          <w:rFonts w:ascii="Times New Roman" w:hAnsi="Times New Roman" w:cs="Times New Roman"/>
          <w:sz w:val="24"/>
          <w:szCs w:val="24"/>
        </w:rPr>
        <w:t>a</w:t>
      </w:r>
      <w:r w:rsidRPr="004F22B6">
        <w:rPr>
          <w:rFonts w:ascii="Times New Roman" w:hAnsi="Times New Roman" w:cs="Times New Roman"/>
          <w:sz w:val="24"/>
          <w:szCs w:val="24"/>
        </w:rPr>
        <w:t>zak Etnološkog centra baranjske baštine</w:t>
      </w:r>
    </w:p>
    <w:p w:rsidR="001830FD" w:rsidRPr="004F22B6" w:rsidRDefault="001830FD" w:rsidP="001830FD">
      <w:pPr>
        <w:rPr>
          <w:rFonts w:ascii="Times New Roman" w:hAnsi="Times New Roman" w:cs="Times New Roman"/>
          <w:sz w:val="24"/>
          <w:szCs w:val="24"/>
        </w:rPr>
      </w:pPr>
      <w:r w:rsidRPr="004F22B6">
        <w:rPr>
          <w:rFonts w:ascii="Times New Roman" w:hAnsi="Times New Roman" w:cs="Times New Roman"/>
          <w:sz w:val="24"/>
          <w:szCs w:val="24"/>
        </w:rPr>
        <w:t xml:space="preserve">9.00 - 9.15 </w:t>
      </w:r>
      <w:r w:rsidR="009665DE">
        <w:rPr>
          <w:rFonts w:ascii="Times New Roman" w:hAnsi="Times New Roman" w:cs="Times New Roman"/>
          <w:sz w:val="24"/>
          <w:szCs w:val="24"/>
        </w:rPr>
        <w:t xml:space="preserve"> </w:t>
      </w:r>
      <w:r w:rsidRPr="004F22B6">
        <w:rPr>
          <w:rFonts w:ascii="Times New Roman" w:hAnsi="Times New Roman" w:cs="Times New Roman"/>
          <w:sz w:val="24"/>
          <w:szCs w:val="24"/>
        </w:rPr>
        <w:t>pozdravni govori</w:t>
      </w:r>
    </w:p>
    <w:p w:rsidR="000D4D84" w:rsidRPr="004F22B6" w:rsidRDefault="000D4D84" w:rsidP="001830FD">
      <w:pPr>
        <w:rPr>
          <w:rFonts w:ascii="Times New Roman" w:hAnsi="Times New Roman" w:cs="Times New Roman"/>
          <w:sz w:val="24"/>
          <w:szCs w:val="24"/>
        </w:rPr>
      </w:pPr>
      <w:r w:rsidRPr="004F22B6">
        <w:rPr>
          <w:rFonts w:ascii="Times New Roman" w:hAnsi="Times New Roman" w:cs="Times New Roman"/>
          <w:sz w:val="24"/>
          <w:szCs w:val="24"/>
        </w:rPr>
        <w:t xml:space="preserve">9.15 - 9.30 </w:t>
      </w:r>
      <w:r w:rsidR="009665DE">
        <w:rPr>
          <w:rFonts w:ascii="Times New Roman" w:hAnsi="Times New Roman" w:cs="Times New Roman"/>
          <w:sz w:val="24"/>
          <w:szCs w:val="24"/>
        </w:rPr>
        <w:t xml:space="preserve"> </w:t>
      </w:r>
      <w:r w:rsidRPr="00A37E13">
        <w:rPr>
          <w:rFonts w:ascii="Times New Roman" w:hAnsi="Times New Roman" w:cs="Times New Roman"/>
          <w:b/>
          <w:sz w:val="24"/>
          <w:szCs w:val="24"/>
        </w:rPr>
        <w:t>Kornelija Pacanović Zvečevac</w:t>
      </w:r>
      <w:r w:rsidRPr="004F22B6">
        <w:rPr>
          <w:rFonts w:ascii="Times New Roman" w:hAnsi="Times New Roman" w:cs="Times New Roman"/>
          <w:sz w:val="24"/>
          <w:szCs w:val="24"/>
        </w:rPr>
        <w:t>: Projekt Etnološkog centra baranjske baštine</w:t>
      </w:r>
    </w:p>
    <w:p w:rsidR="000D4D84" w:rsidRPr="004F22B6" w:rsidRDefault="000D4D84" w:rsidP="001830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B6">
        <w:rPr>
          <w:rFonts w:ascii="Times New Roman" w:hAnsi="Times New Roman" w:cs="Times New Roman"/>
          <w:sz w:val="24"/>
          <w:szCs w:val="24"/>
        </w:rPr>
        <w:t xml:space="preserve">9.30 - 9.45 </w:t>
      </w:r>
      <w:r w:rsidR="000013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Marijana Š</w:t>
      </w:r>
      <w:r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poljarić Kizivat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Ljiljana Krpeljević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Siniša Petković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>: Gradska i sveučilišna knjižnica Osijek - knjižnica s pričom</w:t>
      </w:r>
    </w:p>
    <w:p w:rsidR="000D4D84" w:rsidRPr="004F22B6" w:rsidRDefault="000D4D84" w:rsidP="001830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9.45 - 10.00 </w:t>
      </w:r>
      <w:r w:rsidR="00966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22B6">
        <w:rPr>
          <w:rFonts w:ascii="Times New Roman" w:hAnsi="Times New Roman" w:cs="Times New Roman"/>
          <w:color w:val="000000"/>
          <w:sz w:val="24"/>
          <w:szCs w:val="24"/>
        </w:rPr>
        <w:t xml:space="preserve">dr. sc. </w:t>
      </w:r>
      <w:r w:rsidRPr="0064381E">
        <w:rPr>
          <w:rFonts w:ascii="Times New Roman" w:hAnsi="Times New Roman" w:cs="Times New Roman"/>
          <w:b/>
          <w:color w:val="000000"/>
          <w:sz w:val="24"/>
          <w:szCs w:val="24"/>
        </w:rPr>
        <w:t>Marina Vinaj</w:t>
      </w:r>
      <w:r w:rsidR="0064381E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4F2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81E">
        <w:rPr>
          <w:rFonts w:ascii="Times New Roman" w:hAnsi="Times New Roman" w:cs="Times New Roman"/>
          <w:b/>
          <w:color w:val="000000"/>
          <w:sz w:val="24"/>
          <w:szCs w:val="24"/>
        </w:rPr>
        <w:t>Ivana Knežević Križić</w:t>
      </w:r>
      <w:r w:rsidRPr="004F22B6">
        <w:rPr>
          <w:rFonts w:ascii="Times New Roman" w:hAnsi="Times New Roman" w:cs="Times New Roman"/>
          <w:color w:val="000000"/>
          <w:sz w:val="24"/>
          <w:szCs w:val="24"/>
        </w:rPr>
        <w:t>: Spomenički knjižni fondovi - skrivena baštinska građa kao potencijal kulturnog turizma (</w:t>
      </w:r>
      <w:r w:rsidR="00CB510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F22B6">
        <w:rPr>
          <w:rFonts w:ascii="Times New Roman" w:hAnsi="Times New Roman" w:cs="Times New Roman"/>
          <w:color w:val="000000"/>
          <w:sz w:val="24"/>
          <w:szCs w:val="24"/>
        </w:rPr>
        <w:t>njižnica Prandau - Norma</w:t>
      </w:r>
      <w:r w:rsidR="00CB510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F22B6">
        <w:rPr>
          <w:rFonts w:ascii="Times New Roman" w:hAnsi="Times New Roman" w:cs="Times New Roman"/>
          <w:color w:val="000000"/>
          <w:sz w:val="24"/>
          <w:szCs w:val="24"/>
        </w:rPr>
        <w:t>n)</w:t>
      </w:r>
    </w:p>
    <w:p w:rsidR="000D4D84" w:rsidRPr="004F22B6" w:rsidRDefault="000D4D84" w:rsidP="001830FD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F22B6">
        <w:rPr>
          <w:rFonts w:ascii="Times New Roman" w:hAnsi="Times New Roman" w:cs="Times New Roman"/>
          <w:color w:val="000000"/>
          <w:sz w:val="24"/>
          <w:szCs w:val="24"/>
        </w:rPr>
        <w:t xml:space="preserve">10.00 - 10.15 </w:t>
      </w:r>
      <w:r w:rsidR="00966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2B6"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Renata Bošnjaković</w:t>
      </w:r>
      <w:r w:rsidR="004F22B6"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4F22B6"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Silvija Lučevnjak</w:t>
      </w:r>
      <w:r w:rsidR="004F22B6"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Spomenički knjižni fondovi - </w:t>
      </w:r>
      <w:r w:rsidR="004F22B6" w:rsidRPr="004F22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skrivena baštinska građa kao potencijal kulturnog turizma (</w:t>
      </w:r>
      <w:r w:rsidR="00530DC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</w:t>
      </w:r>
      <w:r w:rsidR="004F22B6" w:rsidRPr="004F22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njižnica Pejačević u Našicama)</w:t>
      </w:r>
    </w:p>
    <w:p w:rsidR="004F22B6" w:rsidRPr="004F22B6" w:rsidRDefault="004F22B6" w:rsidP="001830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2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10.15 - 10.30 </w:t>
      </w:r>
      <w:r w:rsidR="009665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02325" w:rsidRPr="0064381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Diána Schmidt - Kovács</w:t>
      </w:r>
      <w:r w:rsidRPr="004F22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Pr="004F22B6">
        <w:rPr>
          <w:rFonts w:ascii="Times New Roman" w:hAnsi="Times New Roman" w:cs="Times New Roman"/>
          <w:color w:val="000000"/>
          <w:sz w:val="24"/>
          <w:szCs w:val="24"/>
        </w:rPr>
        <w:t>Mohač - grad sunčeve svjetlosti i voda</w:t>
      </w:r>
    </w:p>
    <w:p w:rsidR="004F22B6" w:rsidRPr="004F22B6" w:rsidRDefault="004F22B6" w:rsidP="001830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B6">
        <w:rPr>
          <w:rFonts w:ascii="Times New Roman" w:hAnsi="Times New Roman" w:cs="Times New Roman"/>
          <w:color w:val="000000"/>
          <w:sz w:val="24"/>
          <w:szCs w:val="24"/>
        </w:rPr>
        <w:t xml:space="preserve">10.30 - 10.45 </w:t>
      </w:r>
      <w:r w:rsidR="00966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Marijana Tenodi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Helena Omerović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>: Kulturni turizam grada Subotice kroz biblioteku</w:t>
      </w:r>
    </w:p>
    <w:p w:rsidR="004F22B6" w:rsidRPr="004F22B6" w:rsidRDefault="004F22B6" w:rsidP="001830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10.45 - 11.00 </w:t>
      </w:r>
      <w:r w:rsidR="00966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>stanka za kavu</w:t>
      </w:r>
    </w:p>
    <w:p w:rsidR="004F22B6" w:rsidRPr="004F22B6" w:rsidRDefault="004F22B6" w:rsidP="001830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11.00 - 11.15 </w:t>
      </w:r>
      <w:r w:rsidR="00966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Tihonija Z</w:t>
      </w:r>
      <w:r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ovko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F22B6">
        <w:rPr>
          <w:rFonts w:ascii="Times New Roman" w:hAnsi="Times New Roman" w:cs="Times New Roman"/>
          <w:color w:val="000000"/>
          <w:sz w:val="24"/>
          <w:szCs w:val="24"/>
        </w:rPr>
        <w:t>Uloga knjižnice u razvoju vjerskoga turizma</w:t>
      </w:r>
    </w:p>
    <w:p w:rsidR="004F22B6" w:rsidRPr="004F22B6" w:rsidRDefault="004F22B6" w:rsidP="001830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2B6">
        <w:rPr>
          <w:rFonts w:ascii="Times New Roman" w:hAnsi="Times New Roman" w:cs="Times New Roman"/>
          <w:color w:val="000000"/>
          <w:sz w:val="24"/>
          <w:szCs w:val="24"/>
        </w:rPr>
        <w:t xml:space="preserve">11.15 - 11.30 </w:t>
      </w:r>
      <w:r w:rsidR="00966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B3A">
        <w:rPr>
          <w:rFonts w:ascii="Times New Roman" w:hAnsi="Times New Roman" w:cs="Times New Roman"/>
          <w:color w:val="000000"/>
          <w:sz w:val="24"/>
          <w:szCs w:val="24"/>
        </w:rPr>
        <w:t>Pozvano predavanje iz Baje (Mađarska)</w:t>
      </w:r>
    </w:p>
    <w:p w:rsidR="004F22B6" w:rsidRPr="004F22B6" w:rsidRDefault="004F22B6" w:rsidP="001830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B6">
        <w:rPr>
          <w:rFonts w:ascii="Times New Roman" w:hAnsi="Times New Roman" w:cs="Times New Roman"/>
          <w:color w:val="000000"/>
          <w:sz w:val="24"/>
          <w:szCs w:val="24"/>
        </w:rPr>
        <w:t xml:space="preserve">11.30 - 11.45 </w:t>
      </w:r>
      <w:r w:rsidR="00966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81E">
        <w:rPr>
          <w:rFonts w:ascii="Times New Roman" w:hAnsi="Times New Roman" w:cs="Times New Roman"/>
          <w:b/>
          <w:color w:val="000000"/>
          <w:sz w:val="24"/>
          <w:szCs w:val="24"/>
        </w:rPr>
        <w:t>Sandra Berak</w:t>
      </w:r>
      <w:r w:rsidRPr="004F22B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F1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B99">
        <w:rPr>
          <w:rFonts w:ascii="Times New Roman" w:hAnsi="Times New Roman" w:cs="Times New Roman"/>
          <w:color w:val="000000" w:themeColor="text1"/>
          <w:sz w:val="24"/>
          <w:szCs w:val="24"/>
        </w:rPr>
        <w:t>Projekt K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>ulturn</w:t>
      </w:r>
      <w:r w:rsidR="00E73B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prirodn</w:t>
      </w:r>
      <w:r w:rsidR="00E73B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baštin</w:t>
      </w:r>
      <w:r w:rsidR="00E73B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Podsuseda</w:t>
      </w:r>
      <w:r w:rsidR="00B02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22B6" w:rsidRDefault="004F22B6" w:rsidP="004F22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11.45 - 12.00 </w:t>
      </w:r>
      <w:r w:rsidR="00966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Dragana Petrić</w:t>
      </w:r>
      <w:r w:rsidRPr="004F22B6">
        <w:rPr>
          <w:rFonts w:ascii="Times New Roman" w:hAnsi="Times New Roman" w:cs="Times New Roman"/>
          <w:color w:val="000000" w:themeColor="text1"/>
          <w:sz w:val="24"/>
          <w:szCs w:val="24"/>
        </w:rPr>
        <w:t>: Zavičajno odeljenje - promoter kulturnog turizma</w:t>
      </w:r>
    </w:p>
    <w:p w:rsidR="004F22B6" w:rsidRDefault="004F22B6" w:rsidP="004F2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12.00 - 12.15 </w:t>
      </w:r>
      <w:r w:rsidR="00966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325"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367C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senija</w:t>
      </w:r>
      <w:r w:rsidR="00B02325"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Keseg</w:t>
      </w:r>
      <w:r w:rsidR="00076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B02325" w:rsidRPr="0064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Krstin</w:t>
      </w:r>
      <w:r w:rsidR="00B02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02325" w:rsidRPr="00B02325">
        <w:rPr>
          <w:rFonts w:ascii="Times New Roman" w:hAnsi="Times New Roman" w:cs="Times New Roman"/>
          <w:sz w:val="24"/>
          <w:szCs w:val="24"/>
        </w:rPr>
        <w:t>Uloga knjižnice u obrazovanju turističkih djelatnika</w:t>
      </w:r>
    </w:p>
    <w:p w:rsidR="00B02325" w:rsidRDefault="00B02325" w:rsidP="004F22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12.15 - 12-30 </w:t>
      </w:r>
      <w:r w:rsidR="009665DE">
        <w:rPr>
          <w:rFonts w:ascii="Times New Roman" w:hAnsi="Times New Roman" w:cs="Times New Roman"/>
          <w:sz w:val="24"/>
          <w:szCs w:val="24"/>
        </w:rPr>
        <w:t xml:space="preserve"> </w:t>
      </w:r>
      <w:r w:rsidRPr="0064381E">
        <w:rPr>
          <w:rFonts w:ascii="Times New Roman" w:hAnsi="Times New Roman" w:cs="Times New Roman"/>
          <w:b/>
          <w:sz w:val="24"/>
          <w:szCs w:val="24"/>
        </w:rPr>
        <w:t>Marijana Kuna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02325">
        <w:rPr>
          <w:rFonts w:ascii="Times New Roman" w:hAnsi="Times New Roman" w:cs="Times New Roman"/>
          <w:color w:val="000000" w:themeColor="text1"/>
          <w:sz w:val="24"/>
          <w:szCs w:val="24"/>
        </w:rPr>
        <w:t>Školski projekt</w:t>
      </w:r>
      <w:r w:rsidR="00E73B9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02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promicanju kulturne baštine lokalne </w:t>
      </w:r>
      <w:r w:rsidR="00803621">
        <w:rPr>
          <w:rFonts w:ascii="Times New Roman" w:hAnsi="Times New Roman" w:cs="Times New Roman"/>
          <w:color w:val="000000" w:themeColor="text1"/>
          <w:sz w:val="24"/>
          <w:szCs w:val="24"/>
        </w:rPr>
        <w:t>zajednice</w:t>
      </w:r>
    </w:p>
    <w:p w:rsidR="00B02325" w:rsidRDefault="00B02325" w:rsidP="004F22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30 - 12.45 </w:t>
      </w:r>
      <w:r w:rsidR="00966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0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Andrea Božić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07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Održivi kulturni turizam - spas za knjižnice?</w:t>
      </w:r>
    </w:p>
    <w:p w:rsidR="00B02325" w:rsidRDefault="00B02325" w:rsidP="004F22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13.00 </w:t>
      </w:r>
      <w:r w:rsidR="00966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Proglašenje najčitatelja u 2016. godini</w:t>
      </w:r>
    </w:p>
    <w:p w:rsidR="001830FD" w:rsidRDefault="00B02325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13.30 </w:t>
      </w:r>
      <w:r w:rsidR="00966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Diskusija i zaključci skupa uz osvježenje </w:t>
      </w:r>
      <w:r w:rsidR="00FB4A33">
        <w:rPr>
          <w:rFonts w:ascii="Times New Roman" w:hAnsi="Times New Roman" w:cs="Times New Roman"/>
          <w:color w:val="000000" w:themeColor="text1"/>
          <w:sz w:val="24"/>
          <w:szCs w:val="24"/>
        </w:rPr>
        <w:t>u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otelu "Patria" u Belom Manastir</w:t>
      </w:r>
      <w:r w:rsidR="009665D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sectPr w:rsidR="001830FD" w:rsidSect="001830FD">
      <w:pgSz w:w="11906" w:h="16838"/>
      <w:pgMar w:top="851" w:right="1021" w:bottom="964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fferaw Rg">
    <w:panose1 w:val="03080602050302020201"/>
    <w:charset w:val="EE"/>
    <w:family w:val="script"/>
    <w:pitch w:val="variable"/>
    <w:sig w:usb0="A000002F" w:usb1="1000000A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30FD"/>
    <w:rsid w:val="000013E2"/>
    <w:rsid w:val="00026915"/>
    <w:rsid w:val="000766F9"/>
    <w:rsid w:val="000D4D84"/>
    <w:rsid w:val="00122C68"/>
    <w:rsid w:val="001830FD"/>
    <w:rsid w:val="001A790A"/>
    <w:rsid w:val="00205B3A"/>
    <w:rsid w:val="00207A8D"/>
    <w:rsid w:val="00367CF1"/>
    <w:rsid w:val="003B7F84"/>
    <w:rsid w:val="003D7D95"/>
    <w:rsid w:val="004022A1"/>
    <w:rsid w:val="004F22B6"/>
    <w:rsid w:val="00530DC7"/>
    <w:rsid w:val="00587C83"/>
    <w:rsid w:val="0064381E"/>
    <w:rsid w:val="00661A70"/>
    <w:rsid w:val="00803621"/>
    <w:rsid w:val="009665DE"/>
    <w:rsid w:val="00A37E13"/>
    <w:rsid w:val="00B02325"/>
    <w:rsid w:val="00C22BB8"/>
    <w:rsid w:val="00CB5103"/>
    <w:rsid w:val="00D17474"/>
    <w:rsid w:val="00E73B99"/>
    <w:rsid w:val="00EC3AD8"/>
    <w:rsid w:val="00FB4A33"/>
    <w:rsid w:val="00FB5091"/>
    <w:rsid w:val="00F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cp:lastPrinted>2016-09-19T10:41:00Z</cp:lastPrinted>
  <dcterms:created xsi:type="dcterms:W3CDTF">2016-09-19T10:03:00Z</dcterms:created>
  <dcterms:modified xsi:type="dcterms:W3CDTF">2016-09-21T10:09:00Z</dcterms:modified>
</cp:coreProperties>
</file>