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8" w:rsidRPr="006A36D1" w:rsidRDefault="00313D58" w:rsidP="00313D58">
      <w:pPr>
        <w:jc w:val="center"/>
        <w:rPr>
          <w:b/>
          <w:sz w:val="24"/>
          <w:szCs w:val="24"/>
          <w:lang w:val="hr-HR"/>
        </w:rPr>
      </w:pPr>
      <w:r w:rsidRPr="006A36D1">
        <w:rPr>
          <w:b/>
          <w:sz w:val="24"/>
          <w:szCs w:val="24"/>
          <w:lang w:val="hr-HR"/>
        </w:rPr>
        <w:t>ZAPISNIK</w:t>
      </w:r>
    </w:p>
    <w:p w:rsidR="00313D58" w:rsidRPr="006A36D1" w:rsidRDefault="00313D58" w:rsidP="00313D58">
      <w:pPr>
        <w:jc w:val="center"/>
        <w:rPr>
          <w:sz w:val="24"/>
          <w:szCs w:val="24"/>
          <w:lang w:val="hr-HR"/>
        </w:rPr>
      </w:pPr>
      <w:r w:rsidRPr="006A36D1">
        <w:rPr>
          <w:sz w:val="24"/>
          <w:szCs w:val="24"/>
          <w:lang w:val="hr-HR"/>
        </w:rPr>
        <w:t>sa 1</w:t>
      </w:r>
      <w:r w:rsidR="009324A3">
        <w:rPr>
          <w:sz w:val="24"/>
          <w:szCs w:val="24"/>
          <w:lang w:val="hr-HR"/>
        </w:rPr>
        <w:t>8</w:t>
      </w:r>
      <w:r w:rsidRPr="006A36D1">
        <w:rPr>
          <w:sz w:val="24"/>
          <w:szCs w:val="24"/>
          <w:lang w:val="hr-HR"/>
        </w:rPr>
        <w:t>. skupštine Društva knjižničara Slavonije i Baranje</w:t>
      </w:r>
    </w:p>
    <w:p w:rsidR="00313D58" w:rsidRPr="006A36D1" w:rsidRDefault="00313D58" w:rsidP="009E705E">
      <w:pPr>
        <w:rPr>
          <w:rFonts w:ascii="Verdana" w:hAnsi="Verdana"/>
          <w:color w:val="000000"/>
          <w:sz w:val="17"/>
          <w:szCs w:val="17"/>
          <w:lang w:val="hr-HR"/>
        </w:rPr>
      </w:pPr>
    </w:p>
    <w:p w:rsidR="00CB238C" w:rsidRPr="006A36D1" w:rsidRDefault="009E705E" w:rsidP="009E705E">
      <w:pPr>
        <w:rPr>
          <w:lang w:val="hr-HR"/>
        </w:rPr>
      </w:pPr>
      <w:r w:rsidRPr="006A36D1">
        <w:rPr>
          <w:rFonts w:ascii="Verdana" w:hAnsi="Verdana"/>
          <w:color w:val="000000"/>
          <w:sz w:val="17"/>
          <w:szCs w:val="17"/>
          <w:lang w:val="hr-HR"/>
        </w:rPr>
        <w:t>S</w:t>
      </w:r>
      <w:r w:rsidR="006A36D1" w:rsidRPr="006A36D1">
        <w:rPr>
          <w:rFonts w:ascii="Verdana" w:hAnsi="Verdana"/>
          <w:color w:val="000000"/>
          <w:sz w:val="17"/>
          <w:szCs w:val="17"/>
          <w:lang w:val="hr-HR"/>
        </w:rPr>
        <w:t>kupština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je održana 20. lipnja 2012. godine (srijeda), u Domu kulture u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Topolju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s početkom u 10 sati.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Dnevni red: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1. Otvaranje Skupštine, pozdravi domaćina i gostiju te izbor Radnog predsjedništva i tijela skupštine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2. Svečana dodjela Povelje „Marija Malbaša“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3. Izvješća tajnice, blagajnice i Nadzornog odbora o radu u proteklom razdoblju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4. Rasprava i usvajanje izvješća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5. Davanje razrješnice tijelima Društva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6. Izbor predsjednika Društva, novih članova Upravnog odbora, glavnog urednika i Uredništva Knjižničarstva te prihvaćanje odluka o imenovanju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7. Izbor zastupnika za 38. skupštinu HKD-a u Osijeku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8. Plan rada Društva u sljedećem razdoblju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9. Predstavljanje e-Knjižničarstva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10. Razno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 1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Predsjednica Društva knjižničara Slavonije i Baranje Marina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Vinaj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otvorila je Skupštinu te u uvodnoj riječi pozdravila sve nazočne članove Društva. Nazočne su pozdravili ispred domaćina ravnateljica Gradske knjižnice Beli Manastir Marija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Kretić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-Nađ i predsjednik Upravnog vijeća Gradske knjižnice Beli Manastir Zdenko Topalović. Predsjednica Društva predložila je Radno predsjedništvo u sastavu: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Marija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Kretić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-Nađ– predsjednica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Vlatka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Surma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Szabo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– član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Vesna Zobundžija – član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Sastav Radnog predsjedništva jednoglasno je usvojen i radno predsjedništvo je preuzelo vođenje Skupštine. Marija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Kretić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-Nađ predložila je dnevni red kako je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navedno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u pozivu. Dnevni je red jednoglasno usvojen.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Prijedlog ostalih radnih tijela Skupštine bili su: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Zapisničarka: Marijana Špoljarić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Ovjeroviteljice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zapisnika: Ljiljana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Krpeljević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Suzana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Biglbauer</w:t>
      </w:r>
      <w:proofErr w:type="spellEnd"/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Verifikacijska komisija/birački odbor: Nataša Mesić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Muharemi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Tihomir Dunđerović, Renata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Benić</w:t>
      </w:r>
      <w:proofErr w:type="spellEnd"/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Kandidacijska komisija: Emilija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Pezer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, Branko Šimunović, Dubravka Pađen-Farkaš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Prijedlog je jednoglasno prihvaćen, nakon čega je verifikacijska komisija pristupila prebrojavanju nazočnih članova te je ustanovila 80 prisutnih članova Društva, dovoljan broj kako bi izglasane odluke bile pravovaljane.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 2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Emilija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Pezer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predsjednica Komisije za dodjelu Povelje „Marija Malbaša“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izvjestila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je o jednoglasnom odabiru dobitnice. Iako je bila i jedina kandidatkinja za nagradu, predsjednica Komisije osvrćući se na bogat životopis i uspjehe dobitnice utemeljeno je potvrdila odabir. Povelju za izniman doprinos u radu Društva i unapređenju knjižničarske struke dobila je Jasenka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Bešlić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, ravnateljica Gradske knjižnice Požega. Dobitnica se zahvalila na nagradi.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 3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a) Tajnica Društva knjižničara Slavonije i Baranje Ljiljana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Krpeljević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predstavila je izvješće o rada Društva tijekom 2011. godine. Izvješće se sastoji od revizije članstva koje je provedeno, održano je ukupno 7 sjednica, predstavljene su aktivnosti članova Društva i skupovi na kojima su članovi sudjelovali.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b) Financijsko izvješće podnijela je predsjednica Društva Marina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Vinaj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. Ukupno je prihoda i primitaka u razdoblju od 1.1.2011. do 31.12.2011. bilo u iznosu 54.071,99 kn, dok je rashoda i izdataka bilo ukupno 40.237,81 kn.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c) Sanda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Hasenay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, predsjednica Nadzornog odbora izvijestila je da je uvidom u rad Društva Komisija utvrdila da Društvo posluje sukladno Statutu i ostalim pravnim aktima.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lastRenderedPageBreak/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 4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Izvješća tajnice, blagajnice i Nadzornog odbora o radu u proteklom razdoblju jednoglasno su usvojena.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Ad.5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Predsjednica radnog predsjedništva predložila je da Skupština </w:t>
      </w:r>
      <w:r w:rsidR="006A36D1" w:rsidRPr="006A36D1">
        <w:rPr>
          <w:rFonts w:ascii="Verdana" w:hAnsi="Verdana"/>
          <w:color w:val="000000"/>
          <w:sz w:val="17"/>
          <w:szCs w:val="17"/>
          <w:lang w:val="hr-HR"/>
        </w:rPr>
        <w:t>razriješi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dosadašnju predsjednicu Društva, članove Upravnog i Nadzornog odbora te glavnu urednicu glasila Knjižničarstvo. Prijedlog je jednoglasno prihvaćen.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Ad.6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Kandidacijska komisija predlaže buduće članove tijela Društva knjižničara Slavonije i Baranje: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Predsjednica: Marina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Vinaj</w:t>
      </w:r>
      <w:proofErr w:type="spellEnd"/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Novi članovi Upravnog odbora: Vlasta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Vicić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Tihomir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Marojević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Vlatka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Surma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Szabo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, Franjo Novak, Srđan Lukačević, Slađana Rem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Nadzorni odbor: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Andrea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Božić, Sanda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Hasenay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i Marica Galić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Glavni urednik Knjižničarstva: Svjetlana Mokriš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Novi članovi Uredništva Knjižničarstva: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Merien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Gracek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Sanda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Hasenay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Jednoglasno je odlučeno da kandidati mogu preuzeti svoje funkcije.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Ad.7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Izabrani su i zastupnici DKSB-a za 38. skupštinu Hrvatskoga knjižničarskog društva koja će se održati od 26. rujna do 28. rujna 2012. godine u Osijeku.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Predstavnici na skupštini: Marijana Špoljarić,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Ljilana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Krpeljević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Ivana Knežević, Ana Knežević, Sanja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Galic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Kornelija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Petr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Balog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Vesna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Radičević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Blanka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Salatić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Sanda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Hasenay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Svjetlana Mokriš,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Merien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Gracek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Darko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Lacović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Novi članovi Komisija HKD-a: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Komisija za pokretne knjižnice – Klaudija Ladan</w:t>
      </w:r>
      <w:r w:rsidR="006A36D1" w:rsidRPr="006A36D1">
        <w:rPr>
          <w:rFonts w:ascii="Verdana" w:hAnsi="Verdana"/>
          <w:color w:val="000000"/>
          <w:sz w:val="17"/>
          <w:szCs w:val="17"/>
          <w:lang w:val="hr-HR"/>
        </w:rPr>
        <w:t xml:space="preserve">, Ljiljana </w:t>
      </w:r>
      <w:proofErr w:type="spellStart"/>
      <w:r w:rsidR="006A36D1" w:rsidRPr="006A36D1">
        <w:rPr>
          <w:rFonts w:ascii="Verdana" w:hAnsi="Verdana"/>
          <w:color w:val="000000"/>
          <w:sz w:val="17"/>
          <w:szCs w:val="17"/>
          <w:lang w:val="hr-HR"/>
        </w:rPr>
        <w:t>Krpeljević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Komisija za knjižnične usluge za djecu i mladež – Suzana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Biglbauer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Svi su prijedlozi stavljeni na glasanje i jednoglasno usvojeni.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 8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Predsjednica Radnog predsjedništva pozvala je novoizabranu predsjednicu Društva knjižničara Slavonije i Baranje Marinu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Vinaj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da predstavi plan rada Društva za razdoblje od 2012. do 2014. godine. Marina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Vinaj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 xml:space="preserve"> zahvalila se na izboru za novu/staru predsjednicu, u svom planu istaknula je nastavak radionica u organizaciji Društva. Pozvala je na intenzivniji rad i uključivanje u rad Društva. Posebno je istaknula donaciju Osječko-baranjske županije u iznosu od 20.000,00 za organizaciju 38. skupštine HKD-a.</w:t>
      </w:r>
      <w:r w:rsidRPr="006A36D1">
        <w:rPr>
          <w:rStyle w:val="apple-converted-space"/>
          <w:rFonts w:ascii="Verdana" w:hAnsi="Verdana"/>
          <w:color w:val="000000"/>
          <w:sz w:val="17"/>
          <w:szCs w:val="17"/>
          <w:lang w:val="hr-HR"/>
        </w:rPr>
        <w:t> 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Ad. 9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Svjetlana Mokriš, glavna urednica Knjižničarstva predstavila je e-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Knjižničarsvo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. Na stranicama http://www.knjiznicarstvo.com.hr/ glasnik Knjižničarstvo dostupan je od 1. lipnja 2012. godine. Na stranicama se može pretraživati novi broj za god. 13/14, broj 1-2, 2009/2010, kao i arhiva starih brojeva od početka izlaženja 1997. godine. Kao novost je istaknuta bibliografija časopisa, predmetno kazalo i kazalo autora.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Razrješenjem Radnog predsjedništva, skupština je završila u 12.30 sati, nakon čega je uslijedila knjižničarska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fišijada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t>.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>Zapisničar: Ovjerovitelji zapisnika:</w:t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Marijana Špoljarić Ljiljana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Krpeljević</w:t>
      </w:r>
      <w:proofErr w:type="spellEnd"/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</w:r>
      <w:r w:rsidRPr="006A36D1">
        <w:rPr>
          <w:rFonts w:ascii="Verdana" w:hAnsi="Verdana"/>
          <w:color w:val="000000"/>
          <w:sz w:val="17"/>
          <w:szCs w:val="17"/>
          <w:lang w:val="hr-HR"/>
        </w:rPr>
        <w:br/>
        <w:t xml:space="preserve">Suzana </w:t>
      </w:r>
      <w:proofErr w:type="spellStart"/>
      <w:r w:rsidRPr="006A36D1">
        <w:rPr>
          <w:rFonts w:ascii="Verdana" w:hAnsi="Verdana"/>
          <w:color w:val="000000"/>
          <w:sz w:val="17"/>
          <w:szCs w:val="17"/>
          <w:lang w:val="hr-HR"/>
        </w:rPr>
        <w:t>Biglbauer</w:t>
      </w:r>
      <w:proofErr w:type="spellEnd"/>
    </w:p>
    <w:sectPr w:rsidR="00CB238C" w:rsidRPr="006A36D1" w:rsidSect="00CB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5E"/>
    <w:rsid w:val="000A1A77"/>
    <w:rsid w:val="00313D58"/>
    <w:rsid w:val="003E435E"/>
    <w:rsid w:val="006010EB"/>
    <w:rsid w:val="006A36D1"/>
    <w:rsid w:val="009324A3"/>
    <w:rsid w:val="009E705E"/>
    <w:rsid w:val="00CB238C"/>
    <w:rsid w:val="00EA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E7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tihomir</cp:lastModifiedBy>
  <cp:revision>3</cp:revision>
  <dcterms:created xsi:type="dcterms:W3CDTF">2012-09-05T12:44:00Z</dcterms:created>
  <dcterms:modified xsi:type="dcterms:W3CDTF">2012-10-17T11:36:00Z</dcterms:modified>
</cp:coreProperties>
</file>